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E6DA2" w14:textId="77777777" w:rsidR="004069C5" w:rsidRPr="00CA200A" w:rsidRDefault="004069C5" w:rsidP="004069C5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069C5" w:rsidRPr="00CA200A" w14:paraId="11B63603" w14:textId="77777777" w:rsidTr="009E107E">
        <w:tc>
          <w:tcPr>
            <w:tcW w:w="8856" w:type="dxa"/>
          </w:tcPr>
          <w:p w14:paraId="2D50D989" w14:textId="77777777" w:rsidR="004069C5" w:rsidRPr="005D153F" w:rsidRDefault="004069C5" w:rsidP="004069C5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12 -   Words with Prefixes</w:t>
            </w:r>
            <w:r w:rsidRPr="005D153F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>re- , un- , non-</w:t>
            </w:r>
          </w:p>
        </w:tc>
      </w:tr>
    </w:tbl>
    <w:p w14:paraId="1642D162" w14:textId="77777777" w:rsidR="004069C5" w:rsidRDefault="004069C5" w:rsidP="004069C5">
      <w:pPr>
        <w:pStyle w:val="ListParagraph"/>
        <w:rPr>
          <w:b/>
        </w:rPr>
      </w:pPr>
    </w:p>
    <w:p w14:paraId="1C674A3C" w14:textId="77777777" w:rsidR="004069C5" w:rsidRPr="005D153F" w:rsidRDefault="004069C5" w:rsidP="004069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reenter</w:t>
      </w:r>
      <w:r w:rsidRPr="005D153F">
        <w:rPr>
          <w:b/>
          <w:sz w:val="20"/>
          <w:szCs w:val="20"/>
        </w:rPr>
        <w:t xml:space="preserve">                                  11.) </w:t>
      </w:r>
      <w:r>
        <w:rPr>
          <w:b/>
          <w:sz w:val="20"/>
          <w:szCs w:val="20"/>
        </w:rPr>
        <w:t>unable</w:t>
      </w:r>
    </w:p>
    <w:p w14:paraId="4197AB06" w14:textId="77777777" w:rsidR="004069C5" w:rsidRPr="005D153F" w:rsidRDefault="004069C5" w:rsidP="004069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refried</w:t>
      </w:r>
      <w:r w:rsidRPr="005D153F">
        <w:rPr>
          <w:b/>
          <w:sz w:val="20"/>
          <w:szCs w:val="20"/>
        </w:rPr>
        <w:t xml:space="preserve">                                  12.) </w:t>
      </w:r>
      <w:r>
        <w:rPr>
          <w:b/>
          <w:sz w:val="20"/>
          <w:szCs w:val="20"/>
        </w:rPr>
        <w:t>uninformed</w:t>
      </w:r>
    </w:p>
    <w:p w14:paraId="7288ED1A" w14:textId="77777777" w:rsidR="004069C5" w:rsidRPr="005D153F" w:rsidRDefault="004069C5" w:rsidP="004069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reconsider</w:t>
      </w:r>
      <w:r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undesirable</w:t>
      </w:r>
    </w:p>
    <w:p w14:paraId="09FCFC2E" w14:textId="77777777" w:rsidR="004069C5" w:rsidRPr="005D153F" w:rsidRDefault="004069C5" w:rsidP="004069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repaint</w:t>
      </w:r>
      <w:r w:rsidRPr="005D153F">
        <w:rPr>
          <w:b/>
          <w:sz w:val="20"/>
          <w:szCs w:val="20"/>
        </w:rPr>
        <w:t xml:space="preserve">                                 14.) </w:t>
      </w:r>
      <w:r>
        <w:rPr>
          <w:b/>
          <w:sz w:val="20"/>
          <w:szCs w:val="20"/>
        </w:rPr>
        <w:t>untold</w:t>
      </w:r>
    </w:p>
    <w:p w14:paraId="49631C65" w14:textId="77777777" w:rsidR="004069C5" w:rsidRPr="005D153F" w:rsidRDefault="004069C5" w:rsidP="004069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reform</w:t>
      </w:r>
      <w:r w:rsidRPr="005D153F">
        <w:rPr>
          <w:b/>
          <w:sz w:val="20"/>
          <w:szCs w:val="20"/>
        </w:rPr>
        <w:t xml:space="preserve">                                  15.)  </w:t>
      </w:r>
      <w:r>
        <w:rPr>
          <w:b/>
          <w:sz w:val="20"/>
          <w:szCs w:val="20"/>
        </w:rPr>
        <w:t>unwise</w:t>
      </w:r>
    </w:p>
    <w:p w14:paraId="7A45248E" w14:textId="77777777" w:rsidR="004069C5" w:rsidRPr="005D153F" w:rsidRDefault="004069C5" w:rsidP="004069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replay</w:t>
      </w:r>
      <w:r w:rsidRPr="005D153F">
        <w:rPr>
          <w:b/>
          <w:sz w:val="20"/>
          <w:szCs w:val="20"/>
        </w:rPr>
        <w:t xml:space="preserve">                                 16.)  </w:t>
      </w:r>
      <w:r>
        <w:rPr>
          <w:b/>
          <w:sz w:val="20"/>
          <w:szCs w:val="20"/>
        </w:rPr>
        <w:t>nonconductor</w:t>
      </w:r>
    </w:p>
    <w:p w14:paraId="499861EF" w14:textId="77777777" w:rsidR="004069C5" w:rsidRPr="005D153F" w:rsidRDefault="004069C5" w:rsidP="004069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retake</w:t>
      </w:r>
      <w:r w:rsidRPr="005D153F">
        <w:rPr>
          <w:b/>
          <w:sz w:val="20"/>
          <w:szCs w:val="20"/>
        </w:rPr>
        <w:t xml:space="preserve">                                   17.)  </w:t>
      </w:r>
      <w:r>
        <w:rPr>
          <w:b/>
          <w:sz w:val="20"/>
          <w:szCs w:val="20"/>
        </w:rPr>
        <w:t>nonproductive</w:t>
      </w:r>
    </w:p>
    <w:p w14:paraId="75F1DB86" w14:textId="77777777" w:rsidR="004069C5" w:rsidRPr="005D153F" w:rsidRDefault="004069C5" w:rsidP="004069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remake</w:t>
      </w:r>
      <w:r w:rsidRPr="005D153F">
        <w:rPr>
          <w:b/>
          <w:sz w:val="20"/>
          <w:szCs w:val="20"/>
        </w:rPr>
        <w:t xml:space="preserve">                               18.)  </w:t>
      </w:r>
      <w:r>
        <w:rPr>
          <w:b/>
          <w:sz w:val="20"/>
          <w:szCs w:val="20"/>
        </w:rPr>
        <w:t>nonexistent</w:t>
      </w:r>
    </w:p>
    <w:p w14:paraId="5A7F8B61" w14:textId="77777777" w:rsidR="004069C5" w:rsidRPr="005D153F" w:rsidRDefault="004069C5" w:rsidP="004069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reclaim</w:t>
      </w:r>
      <w:r w:rsidRPr="005D153F">
        <w:rPr>
          <w:b/>
          <w:sz w:val="20"/>
          <w:szCs w:val="20"/>
        </w:rPr>
        <w:t xml:space="preserve">                              19.) </w:t>
      </w:r>
      <w:r>
        <w:rPr>
          <w:b/>
          <w:sz w:val="20"/>
          <w:szCs w:val="20"/>
        </w:rPr>
        <w:t>nonflammable</w:t>
      </w:r>
    </w:p>
    <w:p w14:paraId="6A12F110" w14:textId="77777777" w:rsidR="004069C5" w:rsidRPr="005D153F" w:rsidRDefault="004069C5" w:rsidP="004069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replant</w:t>
      </w:r>
      <w:r w:rsidRPr="005D153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20.) nondairy</w:t>
      </w:r>
    </w:p>
    <w:p w14:paraId="73B6D112" w14:textId="77777777" w:rsidR="004069C5" w:rsidRPr="005D153F" w:rsidRDefault="004069C5" w:rsidP="004069C5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477F8CB6" w14:textId="77777777" w:rsidR="004069C5" w:rsidRPr="005D153F" w:rsidRDefault="004069C5" w:rsidP="004069C5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0345EE9F" w14:textId="77777777" w:rsidR="00103075" w:rsidRDefault="00103075" w:rsidP="00103075">
      <w:pPr>
        <w:pStyle w:val="ListParagraph"/>
        <w:ind w:left="1080"/>
        <w:rPr>
          <w:b/>
          <w:sz w:val="20"/>
          <w:szCs w:val="20"/>
        </w:rPr>
      </w:pPr>
    </w:p>
    <w:p w14:paraId="2CE00EB2" w14:textId="77777777" w:rsidR="004069C5" w:rsidRPr="005D153F" w:rsidRDefault="00103075" w:rsidP="004069C5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rewrap</w:t>
      </w:r>
    </w:p>
    <w:p w14:paraId="2AA0A0B4" w14:textId="77777777" w:rsidR="004069C5" w:rsidRPr="005D153F" w:rsidRDefault="00103075" w:rsidP="004069C5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unspeakable</w:t>
      </w:r>
      <w:r w:rsidR="004069C5" w:rsidRPr="005D153F">
        <w:rPr>
          <w:b/>
          <w:sz w:val="20"/>
          <w:szCs w:val="20"/>
        </w:rPr>
        <w:t xml:space="preserve">                                 24.) </w:t>
      </w:r>
      <w:r>
        <w:rPr>
          <w:b/>
          <w:sz w:val="20"/>
          <w:szCs w:val="20"/>
        </w:rPr>
        <w:t>reassemble</w:t>
      </w:r>
    </w:p>
    <w:p w14:paraId="6F41E24B" w14:textId="77777777" w:rsidR="004069C5" w:rsidRPr="005D153F" w:rsidRDefault="00103075" w:rsidP="004069C5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nonessential</w:t>
      </w:r>
      <w:r w:rsidR="004069C5" w:rsidRPr="005D153F">
        <w:rPr>
          <w:b/>
          <w:sz w:val="20"/>
          <w:szCs w:val="20"/>
        </w:rPr>
        <w:t xml:space="preserve">                                   25.) </w:t>
      </w:r>
      <w:r>
        <w:rPr>
          <w:b/>
          <w:sz w:val="20"/>
          <w:szCs w:val="20"/>
        </w:rPr>
        <w:t>unsightly</w:t>
      </w:r>
    </w:p>
    <w:p w14:paraId="4D934D55" w14:textId="77777777" w:rsidR="004069C5" w:rsidRPr="005D153F" w:rsidRDefault="004069C5" w:rsidP="004069C5">
      <w:pPr>
        <w:rPr>
          <w:sz w:val="20"/>
          <w:szCs w:val="20"/>
        </w:rPr>
      </w:pPr>
    </w:p>
    <w:p w14:paraId="270A99E9" w14:textId="77777777" w:rsidR="00AB483D" w:rsidRDefault="00AB483D"/>
    <w:p w14:paraId="7B99F320" w14:textId="77777777" w:rsidR="00F70F12" w:rsidRPr="00CA200A" w:rsidRDefault="00F70F12" w:rsidP="00F70F12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70F12" w:rsidRPr="00CA200A" w14:paraId="165B2D3F" w14:textId="77777777" w:rsidTr="009E107E">
        <w:tc>
          <w:tcPr>
            <w:tcW w:w="8856" w:type="dxa"/>
          </w:tcPr>
          <w:p w14:paraId="5C1114E3" w14:textId="77777777" w:rsidR="00F70F12" w:rsidRPr="005D153F" w:rsidRDefault="00F70F12" w:rsidP="009E107E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12 -   Words with Prefixes</w:t>
            </w:r>
            <w:r w:rsidRPr="005D153F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>re- , un- , non-</w:t>
            </w:r>
          </w:p>
        </w:tc>
      </w:tr>
    </w:tbl>
    <w:p w14:paraId="42E38920" w14:textId="77777777" w:rsidR="00F70F12" w:rsidRDefault="00F70F12" w:rsidP="00F70F12">
      <w:pPr>
        <w:pStyle w:val="ListParagraph"/>
        <w:rPr>
          <w:b/>
        </w:rPr>
      </w:pPr>
    </w:p>
    <w:p w14:paraId="2E107627" w14:textId="77777777" w:rsidR="00F70F12" w:rsidRPr="005D153F" w:rsidRDefault="00F70F12" w:rsidP="00F70F12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reenter</w:t>
      </w:r>
      <w:r w:rsidRPr="005D153F">
        <w:rPr>
          <w:b/>
          <w:sz w:val="20"/>
          <w:szCs w:val="20"/>
        </w:rPr>
        <w:t xml:space="preserve">                                  11.) </w:t>
      </w:r>
      <w:r>
        <w:rPr>
          <w:b/>
          <w:sz w:val="20"/>
          <w:szCs w:val="20"/>
        </w:rPr>
        <w:t>unable</w:t>
      </w:r>
    </w:p>
    <w:p w14:paraId="489194BA" w14:textId="77777777" w:rsidR="00F70F12" w:rsidRPr="005D153F" w:rsidRDefault="00F70F12" w:rsidP="00F70F12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refried</w:t>
      </w:r>
      <w:r w:rsidRPr="005D153F">
        <w:rPr>
          <w:b/>
          <w:sz w:val="20"/>
          <w:szCs w:val="20"/>
        </w:rPr>
        <w:t xml:space="preserve">                                  12.) </w:t>
      </w:r>
      <w:r>
        <w:rPr>
          <w:b/>
          <w:sz w:val="20"/>
          <w:szCs w:val="20"/>
        </w:rPr>
        <w:t>uninformed</w:t>
      </w:r>
    </w:p>
    <w:p w14:paraId="14038641" w14:textId="77777777" w:rsidR="00F70F12" w:rsidRPr="005D153F" w:rsidRDefault="00F70F12" w:rsidP="00F70F12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reconsider</w:t>
      </w:r>
      <w:r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undesirable</w:t>
      </w:r>
    </w:p>
    <w:p w14:paraId="6642278E" w14:textId="77777777" w:rsidR="00F70F12" w:rsidRPr="005D153F" w:rsidRDefault="00F70F12" w:rsidP="00F70F12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repaint</w:t>
      </w:r>
      <w:r w:rsidRPr="005D153F">
        <w:rPr>
          <w:b/>
          <w:sz w:val="20"/>
          <w:szCs w:val="20"/>
        </w:rPr>
        <w:t xml:space="preserve">                                 14.) </w:t>
      </w:r>
      <w:r>
        <w:rPr>
          <w:b/>
          <w:sz w:val="20"/>
          <w:szCs w:val="20"/>
        </w:rPr>
        <w:t>untold</w:t>
      </w:r>
    </w:p>
    <w:p w14:paraId="12F4586B" w14:textId="77777777" w:rsidR="00F70F12" w:rsidRPr="005D153F" w:rsidRDefault="00F70F12" w:rsidP="00F70F12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reform</w:t>
      </w:r>
      <w:r w:rsidRPr="005D153F">
        <w:rPr>
          <w:b/>
          <w:sz w:val="20"/>
          <w:szCs w:val="20"/>
        </w:rPr>
        <w:t xml:space="preserve">                                  15.)  </w:t>
      </w:r>
      <w:r>
        <w:rPr>
          <w:b/>
          <w:sz w:val="20"/>
          <w:szCs w:val="20"/>
        </w:rPr>
        <w:t>unwise</w:t>
      </w:r>
    </w:p>
    <w:p w14:paraId="42F0AE94" w14:textId="77777777" w:rsidR="00F70F12" w:rsidRPr="005D153F" w:rsidRDefault="00F70F12" w:rsidP="00F70F12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replay</w:t>
      </w:r>
      <w:r w:rsidRPr="005D153F">
        <w:rPr>
          <w:b/>
          <w:sz w:val="20"/>
          <w:szCs w:val="20"/>
        </w:rPr>
        <w:t xml:space="preserve">                                 16.)  </w:t>
      </w:r>
      <w:r>
        <w:rPr>
          <w:b/>
          <w:sz w:val="20"/>
          <w:szCs w:val="20"/>
        </w:rPr>
        <w:t>nonconductor</w:t>
      </w:r>
    </w:p>
    <w:p w14:paraId="266635F7" w14:textId="77777777" w:rsidR="00F70F12" w:rsidRPr="005D153F" w:rsidRDefault="00F70F12" w:rsidP="00F70F12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retake</w:t>
      </w:r>
      <w:r w:rsidRPr="005D153F">
        <w:rPr>
          <w:b/>
          <w:sz w:val="20"/>
          <w:szCs w:val="20"/>
        </w:rPr>
        <w:t xml:space="preserve">                                   17.)  </w:t>
      </w:r>
      <w:r>
        <w:rPr>
          <w:b/>
          <w:sz w:val="20"/>
          <w:szCs w:val="20"/>
        </w:rPr>
        <w:t>nonproductive</w:t>
      </w:r>
    </w:p>
    <w:p w14:paraId="3A31022C" w14:textId="77777777" w:rsidR="00F70F12" w:rsidRPr="005D153F" w:rsidRDefault="00F70F12" w:rsidP="00F70F12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remake</w:t>
      </w:r>
      <w:r w:rsidRPr="005D153F">
        <w:rPr>
          <w:b/>
          <w:sz w:val="20"/>
          <w:szCs w:val="20"/>
        </w:rPr>
        <w:t xml:space="preserve">                               18.)  </w:t>
      </w:r>
      <w:r>
        <w:rPr>
          <w:b/>
          <w:sz w:val="20"/>
          <w:szCs w:val="20"/>
        </w:rPr>
        <w:t>nonexistent</w:t>
      </w:r>
    </w:p>
    <w:p w14:paraId="052D29BB" w14:textId="77777777" w:rsidR="00F70F12" w:rsidRPr="005D153F" w:rsidRDefault="00F70F12" w:rsidP="00F70F12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reclaim</w:t>
      </w:r>
      <w:r w:rsidRPr="005D153F">
        <w:rPr>
          <w:b/>
          <w:sz w:val="20"/>
          <w:szCs w:val="20"/>
        </w:rPr>
        <w:t xml:space="preserve">                              19.) </w:t>
      </w:r>
      <w:r>
        <w:rPr>
          <w:b/>
          <w:sz w:val="20"/>
          <w:szCs w:val="20"/>
        </w:rPr>
        <w:t>nonflammable</w:t>
      </w:r>
    </w:p>
    <w:p w14:paraId="30A692F2" w14:textId="77777777" w:rsidR="00F70F12" w:rsidRPr="005D153F" w:rsidRDefault="00F70F12" w:rsidP="00F70F12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replant</w:t>
      </w:r>
      <w:r w:rsidRPr="005D153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20.) nondairy</w:t>
      </w:r>
    </w:p>
    <w:p w14:paraId="0160279B" w14:textId="77777777" w:rsidR="00F70F12" w:rsidRPr="005D153F" w:rsidRDefault="00F70F12" w:rsidP="00F70F12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60DC290B" w14:textId="77777777" w:rsidR="00F70F12" w:rsidRPr="005D153F" w:rsidRDefault="00F70F12" w:rsidP="00F70F12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791F6CA0" w14:textId="77777777" w:rsidR="00F70F12" w:rsidRDefault="00F70F12" w:rsidP="00F70F12">
      <w:pPr>
        <w:pStyle w:val="ListParagraph"/>
        <w:ind w:left="1080"/>
        <w:rPr>
          <w:b/>
          <w:sz w:val="20"/>
          <w:szCs w:val="20"/>
        </w:rPr>
      </w:pPr>
    </w:p>
    <w:p w14:paraId="4597356E" w14:textId="77777777" w:rsidR="00F70F12" w:rsidRPr="005D153F" w:rsidRDefault="00F70F12" w:rsidP="00F70F12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rewrap</w:t>
      </w:r>
    </w:p>
    <w:p w14:paraId="54E987D0" w14:textId="77777777" w:rsidR="00F70F12" w:rsidRPr="005D153F" w:rsidRDefault="00F70F12" w:rsidP="00F70F12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unspeakable</w:t>
      </w:r>
      <w:r w:rsidRPr="005D153F">
        <w:rPr>
          <w:b/>
          <w:sz w:val="20"/>
          <w:szCs w:val="20"/>
        </w:rPr>
        <w:t xml:space="preserve">                                 24.) </w:t>
      </w:r>
      <w:r>
        <w:rPr>
          <w:b/>
          <w:sz w:val="20"/>
          <w:szCs w:val="20"/>
        </w:rPr>
        <w:t>reassemble</w:t>
      </w:r>
    </w:p>
    <w:p w14:paraId="1E0C2203" w14:textId="77777777" w:rsidR="00F70F12" w:rsidRPr="005D153F" w:rsidRDefault="00F70F12" w:rsidP="00F70F12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nonessential</w:t>
      </w:r>
      <w:r w:rsidRPr="005D153F">
        <w:rPr>
          <w:b/>
          <w:sz w:val="20"/>
          <w:szCs w:val="20"/>
        </w:rPr>
        <w:t xml:space="preserve">                                   25.) </w:t>
      </w:r>
      <w:r>
        <w:rPr>
          <w:b/>
          <w:sz w:val="20"/>
          <w:szCs w:val="20"/>
        </w:rPr>
        <w:t>unsightly</w:t>
      </w:r>
    </w:p>
    <w:p w14:paraId="528192B3" w14:textId="77777777" w:rsidR="00F70F12" w:rsidRPr="005D153F" w:rsidRDefault="00F70F12" w:rsidP="00F70F12">
      <w:pPr>
        <w:rPr>
          <w:sz w:val="20"/>
          <w:szCs w:val="20"/>
        </w:rPr>
      </w:pPr>
    </w:p>
    <w:p w14:paraId="4FE5AD0D" w14:textId="77777777" w:rsidR="00F70F12" w:rsidRDefault="00F70F12" w:rsidP="00F70F12"/>
    <w:p w14:paraId="181F15F4" w14:textId="77777777" w:rsidR="00F70F12" w:rsidRDefault="00F70F12">
      <w:bookmarkStart w:id="0" w:name="_GoBack"/>
      <w:bookmarkEnd w:id="0"/>
    </w:p>
    <w:sectPr w:rsidR="00F70F12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9FB2FAFE"/>
    <w:lvl w:ilvl="0" w:tplc="7AF2F354">
      <w:start w:val="2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C5"/>
    <w:rsid w:val="00103075"/>
    <w:rsid w:val="004069C5"/>
    <w:rsid w:val="00AB483D"/>
    <w:rsid w:val="00F7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A7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C5"/>
  </w:style>
  <w:style w:type="paragraph" w:styleId="Heading1">
    <w:name w:val="heading 1"/>
    <w:basedOn w:val="Normal"/>
    <w:next w:val="Normal"/>
    <w:link w:val="Heading1Char"/>
    <w:uiPriority w:val="9"/>
    <w:qFormat/>
    <w:rsid w:val="00406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9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069C5"/>
    <w:pPr>
      <w:ind w:left="720"/>
      <w:contextualSpacing/>
    </w:pPr>
  </w:style>
  <w:style w:type="table" w:styleId="TableGrid">
    <w:name w:val="Table Grid"/>
    <w:basedOn w:val="TableNormal"/>
    <w:uiPriority w:val="59"/>
    <w:rsid w:val="0040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C5"/>
  </w:style>
  <w:style w:type="paragraph" w:styleId="Heading1">
    <w:name w:val="heading 1"/>
    <w:basedOn w:val="Normal"/>
    <w:next w:val="Normal"/>
    <w:link w:val="Heading1Char"/>
    <w:uiPriority w:val="9"/>
    <w:qFormat/>
    <w:rsid w:val="00406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9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069C5"/>
    <w:pPr>
      <w:ind w:left="720"/>
      <w:contextualSpacing/>
    </w:pPr>
  </w:style>
  <w:style w:type="table" w:styleId="TableGrid">
    <w:name w:val="Table Grid"/>
    <w:basedOn w:val="TableNormal"/>
    <w:uiPriority w:val="59"/>
    <w:rsid w:val="0040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2016-12-04T20:43:00Z</dcterms:created>
  <dcterms:modified xsi:type="dcterms:W3CDTF">2016-12-06T17:13:00Z</dcterms:modified>
</cp:coreProperties>
</file>