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7F50" w:rsidTr="006C7F50">
        <w:trPr>
          <w:trHeight w:val="971"/>
        </w:trPr>
        <w:tc>
          <w:tcPr>
            <w:tcW w:w="8856" w:type="dxa"/>
          </w:tcPr>
          <w:p w:rsidR="006C7F50" w:rsidRPr="00C7643E" w:rsidRDefault="006C7F50" w:rsidP="006C7F50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List # 30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06555F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B075A9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 w:rsidRPr="00956C07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u w:val="single"/>
              </w:rPr>
              <w:t>Review of List # 26 - 29</w:t>
            </w:r>
          </w:p>
        </w:tc>
      </w:tr>
    </w:tbl>
    <w:p w:rsidR="006C7F50" w:rsidRPr="00CA200A" w:rsidRDefault="006C7F50" w:rsidP="006C7F50">
      <w:pPr>
        <w:pStyle w:val="Heading1"/>
        <w:jc w:val="center"/>
        <w:rPr>
          <w:u w:val="single"/>
        </w:rPr>
      </w:pPr>
    </w:p>
    <w:p w:rsidR="006C7F50" w:rsidRPr="00237C93" w:rsidRDefault="006C7F50" w:rsidP="006C7F50">
      <w:pPr>
        <w:pStyle w:val="ListParagraph"/>
        <w:jc w:val="center"/>
        <w:rPr>
          <w:b/>
          <w:sz w:val="36"/>
          <w:szCs w:val="36"/>
        </w:rPr>
      </w:pP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scene</w:t>
      </w:r>
      <w:r w:rsidRPr="00F204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F204E6">
        <w:rPr>
          <w:b/>
          <w:sz w:val="28"/>
          <w:szCs w:val="28"/>
        </w:rPr>
        <w:t xml:space="preserve">    11.) </w:t>
      </w:r>
      <w:r>
        <w:rPr>
          <w:b/>
          <w:sz w:val="28"/>
          <w:szCs w:val="28"/>
        </w:rPr>
        <w:t xml:space="preserve">  scent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numb                            </w:t>
      </w:r>
      <w:r w:rsidRPr="00F204E6">
        <w:rPr>
          <w:b/>
          <w:sz w:val="28"/>
          <w:szCs w:val="28"/>
        </w:rPr>
        <w:t xml:space="preserve">12.) </w:t>
      </w:r>
      <w:r>
        <w:rPr>
          <w:b/>
          <w:sz w:val="28"/>
          <w:szCs w:val="28"/>
        </w:rPr>
        <w:t>pail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rustle                     </w:t>
      </w:r>
      <w:r w:rsidRPr="00F204E6">
        <w:rPr>
          <w:b/>
          <w:sz w:val="28"/>
          <w:szCs w:val="28"/>
        </w:rPr>
        <w:t xml:space="preserve">  13.) </w:t>
      </w:r>
      <w:r>
        <w:rPr>
          <w:b/>
          <w:sz w:val="28"/>
          <w:szCs w:val="28"/>
        </w:rPr>
        <w:t xml:space="preserve">  pale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debt                      </w:t>
      </w:r>
      <w:r w:rsidRPr="00F204E6">
        <w:rPr>
          <w:b/>
          <w:sz w:val="28"/>
          <w:szCs w:val="28"/>
        </w:rPr>
        <w:t xml:space="preserve">14.) </w:t>
      </w:r>
      <w:r>
        <w:rPr>
          <w:b/>
          <w:sz w:val="28"/>
          <w:szCs w:val="28"/>
        </w:rPr>
        <w:t>to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knack                   </w:t>
      </w:r>
      <w:r w:rsidRPr="00F204E6">
        <w:rPr>
          <w:b/>
          <w:sz w:val="28"/>
          <w:szCs w:val="28"/>
        </w:rPr>
        <w:t xml:space="preserve">  15.)  </w:t>
      </w:r>
      <w:r>
        <w:rPr>
          <w:b/>
          <w:sz w:val="28"/>
          <w:szCs w:val="28"/>
        </w:rPr>
        <w:t>too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specific                      </w:t>
      </w:r>
      <w:r w:rsidRPr="00F204E6">
        <w:rPr>
          <w:b/>
          <w:sz w:val="28"/>
          <w:szCs w:val="28"/>
        </w:rPr>
        <w:t xml:space="preserve">16.) </w:t>
      </w:r>
      <w:r>
        <w:rPr>
          <w:b/>
          <w:sz w:val="28"/>
          <w:szCs w:val="28"/>
        </w:rPr>
        <w:t>two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phonics                      </w:t>
      </w:r>
      <w:r w:rsidRPr="00F204E6">
        <w:rPr>
          <w:b/>
          <w:sz w:val="28"/>
          <w:szCs w:val="28"/>
        </w:rPr>
        <w:t xml:space="preserve">17.)    </w:t>
      </w:r>
      <w:r>
        <w:rPr>
          <w:b/>
          <w:sz w:val="28"/>
          <w:szCs w:val="28"/>
        </w:rPr>
        <w:t>inaccurately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destruction                           </w:t>
      </w:r>
      <w:r w:rsidRPr="00F204E6">
        <w:rPr>
          <w:b/>
          <w:sz w:val="28"/>
          <w:szCs w:val="28"/>
        </w:rPr>
        <w:t xml:space="preserve">18.) </w:t>
      </w:r>
      <w:r>
        <w:rPr>
          <w:b/>
          <w:sz w:val="28"/>
          <w:szCs w:val="28"/>
        </w:rPr>
        <w:t>repayment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paragraph              </w:t>
      </w:r>
      <w:r w:rsidRPr="00F204E6">
        <w:rPr>
          <w:b/>
          <w:sz w:val="28"/>
          <w:szCs w:val="28"/>
        </w:rPr>
        <w:t xml:space="preserve">  19.) </w:t>
      </w:r>
      <w:r>
        <w:rPr>
          <w:b/>
          <w:sz w:val="28"/>
          <w:szCs w:val="28"/>
        </w:rPr>
        <w:t xml:space="preserve">  misguidance</w:t>
      </w:r>
    </w:p>
    <w:p w:rsidR="006C7F50" w:rsidRPr="00F204E6" w:rsidRDefault="006C7F50" w:rsidP="006C7F50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sent                         </w:t>
      </w:r>
      <w:r w:rsidRPr="00F204E6">
        <w:rPr>
          <w:b/>
          <w:sz w:val="28"/>
          <w:szCs w:val="28"/>
        </w:rPr>
        <w:t xml:space="preserve">20.) </w:t>
      </w:r>
      <w:r>
        <w:rPr>
          <w:b/>
          <w:sz w:val="28"/>
          <w:szCs w:val="28"/>
        </w:rPr>
        <w:t>unusually</w:t>
      </w:r>
    </w:p>
    <w:p w:rsidR="006C7F50" w:rsidRPr="009531E5" w:rsidRDefault="006C7F50" w:rsidP="006C7F5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- - - - - - - - - - - - - - - - - - - - - - - - - - - - - - - - - - - - - - - </w:t>
      </w:r>
    </w:p>
    <w:p w:rsidR="006C7F50" w:rsidRDefault="006C7F50" w:rsidP="006C7F50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:rsidR="006C7F50" w:rsidRPr="00F204E6" w:rsidRDefault="006C7F50" w:rsidP="006C7F50">
      <w:pPr>
        <w:jc w:val="center"/>
        <w:rPr>
          <w:b/>
          <w:sz w:val="32"/>
          <w:szCs w:val="32"/>
          <w:u w:val="single"/>
        </w:rPr>
      </w:pPr>
    </w:p>
    <w:p w:rsidR="006C7F50" w:rsidRDefault="006C7F50" w:rsidP="00A46069">
      <w:bookmarkStart w:id="0" w:name="_GoBack"/>
      <w:bookmarkEnd w:id="0"/>
    </w:p>
    <w:p w:rsidR="00A46069" w:rsidRDefault="00A46069" w:rsidP="00A46069">
      <w:pPr>
        <w:pStyle w:val="ListParagraph"/>
        <w:ind w:left="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*** No Challenge Words this Week ***</w:t>
      </w:r>
    </w:p>
    <w:p w:rsidR="006C7F50" w:rsidRDefault="006C7F50" w:rsidP="006C7F50">
      <w:pPr>
        <w:jc w:val="center"/>
      </w:pPr>
    </w:p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6C7F50" w:rsidRDefault="006C7F50" w:rsidP="006C7F50"/>
    <w:p w:rsidR="00AB483D" w:rsidRDefault="00AB483D"/>
    <w:sectPr w:rsidR="00AB483D" w:rsidSect="006C7F50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0"/>
    <w:rsid w:val="006C7F50"/>
    <w:rsid w:val="00A46069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50"/>
  </w:style>
  <w:style w:type="paragraph" w:styleId="Heading1">
    <w:name w:val="heading 1"/>
    <w:basedOn w:val="Normal"/>
    <w:next w:val="Normal"/>
    <w:link w:val="Heading1Char"/>
    <w:uiPriority w:val="9"/>
    <w:qFormat/>
    <w:rsid w:val="006C7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F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C7F50"/>
    <w:pPr>
      <w:ind w:left="720"/>
      <w:contextualSpacing/>
    </w:pPr>
  </w:style>
  <w:style w:type="table" w:styleId="TableGrid">
    <w:name w:val="Table Grid"/>
    <w:basedOn w:val="TableNormal"/>
    <w:uiPriority w:val="59"/>
    <w:rsid w:val="006C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50"/>
  </w:style>
  <w:style w:type="paragraph" w:styleId="Heading1">
    <w:name w:val="heading 1"/>
    <w:basedOn w:val="Normal"/>
    <w:next w:val="Normal"/>
    <w:link w:val="Heading1Char"/>
    <w:uiPriority w:val="9"/>
    <w:qFormat/>
    <w:rsid w:val="006C7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F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C7F50"/>
    <w:pPr>
      <w:ind w:left="720"/>
      <w:contextualSpacing/>
    </w:pPr>
  </w:style>
  <w:style w:type="table" w:styleId="TableGrid">
    <w:name w:val="Table Grid"/>
    <w:basedOn w:val="TableNormal"/>
    <w:uiPriority w:val="59"/>
    <w:rsid w:val="006C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2016-03-07T19:25:00Z</dcterms:created>
  <dcterms:modified xsi:type="dcterms:W3CDTF">2016-03-07T19:37:00Z</dcterms:modified>
</cp:coreProperties>
</file>